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left"/>
        <w:rPr>
          <w:sz w:val="28"/>
          <w:szCs w:val="28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ESP.0717.4.17.2021 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Specyfikacja załącznik 1</w:t>
      </w:r>
    </w:p>
    <w:p>
      <w:pPr>
        <w:pStyle w:val="Normal"/>
        <w:bidi w:val="0"/>
        <w:spacing w:lineRule="auto" w:line="240" w:before="0" w:after="0"/>
        <w:jc w:val="center"/>
        <w:rPr>
          <w:rFonts w:ascii="Calibri" w:hAnsi="Calibri"/>
          <w:b/>
          <w:b/>
          <w:i w:val="false"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Dostawa wyposażenia dla Ekologicznej Szkoły Podstawowej Nr 7 im. Juliana Tuwima w Bielawie w ramach programu "Laboratoria Przyszłości"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Tabela-Siatka"/>
        <w:tblW w:w="139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9"/>
        <w:gridCol w:w="1974"/>
        <w:gridCol w:w="11221"/>
      </w:tblGrid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 w:cstheme="minorHAnsi"/>
                <w:b/>
                <w:b/>
                <w:bCs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 w:cstheme="minorHAnsi"/>
                <w:b/>
                <w:bCs/>
                <w:color w:val="auto"/>
                <w:kern w:val="0"/>
                <w:sz w:val="22"/>
                <w:szCs w:val="22"/>
                <w:lang w:val="pl-PL" w:eastAsia="en-US" w:bidi="ar-SA"/>
              </w:rPr>
              <w:t>Poz.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Nazwa produktu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Opis produktu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drukarek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u w:val="single"/>
                <w:lang w:val="pl-PL" w:eastAsia="en-US" w:bidi="ar-SA"/>
              </w:rPr>
              <w:t>SKŁAD ZESTAWU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Drukarka 3D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24 x Filament bidegradowalny  PLA 0,5 Kg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Dedykowane zestawy narzędzi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Pendrive z materiałami do kursu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Drukowana instrukcja, podręcznik oraz wzory karty pracy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 x Dostęp do portalu i kursu producenta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 x Szkolenie startowe dla nauczyciela (4h)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Gwarancja: rozszerzona do 36 miesięcy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Cechy drukarki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Zabudowane lub wymienne boki drukarki, łączność WiFi, zdalny podgląd wydruku, kompatybilny slicer, gwarancja co najmniej 36 miesięcy, autoryzowany serwis na terenie Polski, SLA do 3 tygodni, serwis i wsparcie techniczne - serwis obowiązkowo na terenie RP, wsparcie techniczne w języku polskim, instrukcja obsługi w języku polskim (niekoniecznie papierowa). Interfejs w języku polskim lub angielskim. Oprawa metodologiczna, dedykowany zestaw narzędzi, drukowana instrukcja, podręcznik oraz wzory karty pracy, szkolenie startowe dla nauczyciela.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Przestrzeń robocza minimum: 150 x 150 x 150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Max. temperatura ekstrudera: 240°C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Podgrzewana platforma: tak, 100°C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Średnica filamentu: 1,75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Średnica dyszy: 0,4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warstwy: 0,05 mm – 0,4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Komora robocza: zamknięta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Chłodzenie wydruku: smart cooling 360°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Prędkość drukowania: 30-100 mm/s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  <w:u w:val="single"/>
              </w:rPr>
            </w:pPr>
            <w:r>
              <w:rPr>
                <w:rFonts w:cs="Calibri" w:cstheme="minorHAnsi"/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konstrukcyjny z mikrokontrolerem, czujnikiem i akcesoriami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Nakładka rozszerzająca – Shield z wyświetlaczem OLED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Złącza analogowe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Złącza cyfrowe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10-pinowe złącze do serwomechanizmu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Złącze czujnika odległości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Wbudowaną diodę zasilania.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LED: czerwona, zielona, żółta,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Buzzer (głośniczek),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światła,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odległości SHARP o wyjściu analogowym i zakresie pomiaru 5-25 cm,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temperatury,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Przycisku/tact switch,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Joystick,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Czujnika obrotu z pokrętłem/potencjometr,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Serwomechanizm typu micro z modułem posiadającym własny stabilizator napięcia oraz zintegrowanym złączem minimum 10-pinowym pasującym do zestawu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Akcesoria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Podstawa konstrukcyjna (obszar roboczy)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Kabel USB do połączenia płytki z komputerem,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10 kabelków, w dwóch zestawach kolorystycznych do łączenia modułów elektronicznych z programowalną płytką i rozszerzeniem,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Adapter baterii AA,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Pełna obudowa metodyczna z kartami prac i materiałami dla nauczyciela.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mikrokontrolerów arduino zawierający: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Komponenty: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A000066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KPS-3227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MCP23008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MCP9701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TSOP2236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WS2818 RGB LED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- 7-segmentowy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LCD 2x16 znaków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OLED (128x64)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Rodzaj złącza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Arduino gniazdo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listwa kołkowa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USB 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zasilające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Interfejs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GPIO,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I2C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IrDA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SPI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UART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Właściwości: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buzzer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czujnik temperatury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czujnik światła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mikrofon elektretowy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potencjometr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potencjometr do regulacji kontrastu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Zawartość zestawu: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dokumentacja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kabel USB A - USB 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-płyta prototypowa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edukacyjne z mikrokontrolerami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edukacyjne dla początkujących programistów łączące naukę poprzez zabawę. Zawierają bogaty zestaw akcesoriów zgodnych z wytycznymi projektu Laboratoria Przyszłości, m.in.: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płytki stykowe prototypowe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przewodów do płytki prototypowej męsko-męskie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przewodów żeńsko-męskich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 LCD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matryca LED 8 x 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 LED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pilot zdalnego sterowania IR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odbiornik podczerwieni (IR)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temperatury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Joystick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poziomu cieczy – analogowy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buzzer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przyciski tact switch z odpowiednią liczbą zdejmowanych nakładek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 w różnych kolorach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potencjometry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czujnika wilgotności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rejestr przesuwny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 RGB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czytnik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karta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brelok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klawiatura matrycowa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zegara czasu rzeczywistego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z przekaźnikiem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fotorezystor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silniki z odpowiednimi sterownikami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dźwięku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mikrofon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serwa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drgań wibracji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baterie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klipsy na baterie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rezystorów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konwertery analogowo-cyfrowe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głośnik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wzmacniacze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włącznik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kondensatory.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Lutownica/ Stacja lutownicza gorącym powietrzem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Stacja lutownicza, z funkcją użytkowania gorącego powietrza</w:t>
              <w:br/>
              <w:t>Wyposażona w wyświetlacz LCD i funkcję kalibracji powietrza.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Parametry minimalne: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Moc lutownicy: 65W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temperatur lutownicy: 80-480°C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Moc nakładu powietrza: 800W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temperatur powietrza: 100-500°C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Przepływ powietrza 120 l/min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6.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Aparat fotograficzny z akcesoriami</w:t>
            </w:r>
          </w:p>
        </w:tc>
        <w:tc>
          <w:tcPr>
            <w:tcW w:w="1122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60" w:hanging="0"/>
              <w:contextualSpacing/>
              <w:jc w:val="left"/>
              <w:rPr>
                <w:rFonts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Parametry minimalne: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Przetwornik obrazu:  1,0" (13,2 x 8,8 mm), współczynnik kształtu 3:2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Piksele: około 20,1 megapiksela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Obiektyw: złożony z 10 elementów w 9 grupach (9 soczewek asferycznych, w tym soczewka AA)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Wartość F (maksymalna przysłona): F1,8 (szeroki kąt) – 2,8 (teleobiektyw)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Filtr ND: automatyczny / włączony (3 ustawienia) / wyłączony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Ogniskowa: f = 9,4–25,7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Kat widzenia: 84° – 34° (24–70 mm)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ustawienia ostrości: AF (szeroki kąt: około 5 cm – nieskończoność, teleobiektyw: około 30 cm – nieskończoność)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optyczny: 2,7x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Clear image zoom (FOTOGRAFIA): 20M: około 5,8x / 10M: około 8,2x / 5,0M: około 11x / VGA: około 44x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Clear image zoom (FILM): 4K: 4,35x, HD: około 5,8x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cyfrowy (FOTOGRAFIE): 20M: około 11x; 10M: około 16x; 5.0M: około 23x; VGA: około 44x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cyfrowy (FILMY): około 11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Ekran: 7,5 cm (3,0") (4:3) / 921 600 punktów / Xtra Fine / TFT LCD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Regulacja kąta: Kąt otwarcia: około 176°, kąt obrotu: około 270°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Wspomaganie MF przez powiększenie obrazu: 5.3x, 10.7x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Panel dotykowy: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Procesor obrazu: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Steadyshot (ZDJĘCIE): optyka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Stadyshot (FILM): tak (optyczny z kompensacją elektroniczną, kompensacja przechyłu)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Sposób nastawiania ostrości: szybki, hybrydowy system AF (AF z detekcją fazy/AF z detekcją kontrastu)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ostrości: pojedynczy AF, automatyczny AF, ciągły AF, DMF (bezpośrednia ręczna regulacja ostrości), ręczny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Śledzenie obiektów: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Eye AF: [Fotografie] Człowiek (wybór lewego/prawego oka) / Zwierzę, [Filmy] Człowiek (wybór lewego/prawego oka)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pomiaru światła: Wielosegmentowy, centralnie ważony, punktowy, uśrednienie wartości całego obszaru, jasny obszar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Kompensacja ekspozycji: +/-3,0 EV, co 1/3 EV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Czułość ISO (FILMY): Automatyczna: (poziom ISO 125 – poziom ISO 12 800, możliwość wyboru górnej/dolnej granicy), 125/160/200/250/320/400/500/640/800/1000/1250/1600/2000/2500/3200/4000/5000/6400/8000/10 000/12 800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balansu bieli: Automatyczny, światło dzienne, cień, chmury, wolfram, świetlówka (ciepła biel), świetlówka (zimna biel), świetlówka (biel dzienna), świetlówka Światło dzienne, lampa błyskowa, automatyczny tryb podwodny, temperatura barwowa / filtr barwny, własny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Mikrokorekty balansu bieli: Tak (od G7 do M7, 57 stopni) (od A7 do B7, 29 stopni)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Czas otwarcia migawki: Inteligentna automatyka (4" – 1/2000), automatyka programowa (30" – 1/2000), ręczny (B, 30" – 1/2000), preselekcja przysłony (30" – 1/2000), preselekcja czasu migawki (30" – 1/2000)4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Migawka sterowana elektronicznie: Inteligentna automatyka (4" – 1/32 000), automatyka programowa (30" – 1/32 000), ręczny (30" – 1/32 000), preselekcja przysłony (30" – 1/32 000), preselekcja czasu migawki (30" – 1/32 000)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Przysłona: Inteligentna automatyka (F1.8–F11 (szeroki kąt)) / automatyka programowa (F1.8–F11 (szeroki kąt)) / ręczny (F1.8–F11 (szeroki kąt)) / preselekcja czasu migawki (F1.8–F11 (szeroki kąt)) / preselekcja przysłony (F1.8–F11 (szeroki kąt))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Weryfikacja obrazu: Kontrast, nasycenie, ostrość, strefa twórcza, przestrzeń barw (sRGB / Adobe RGB), jakość (RAW / RAW i JPEG (Bardzo wysoka / Wysoka / Standardowa) / JPEG (Bardzo wysoka / Wysoka / Standardowa)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Redukcja szumów: Przy długich czasach ekspozycji: włączanie/wyłączanie, dostępna przy czasach otwarcia migawki dłuższych niż 1/3 s; przy dużych czułościach ISO: normalna/słaba/wyłączona, wieloklatkowa redukcja szumów: automatyczna, ISO 100–25 600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Funkcje zakresu dynamicznego: Wyłączone, DRO (automatyka/poziom 1–5), automatyka HDR (automatyczne zmiany ekspozycji, nastawianie zmian ekspozycji: od 1 EV do 6 EV z krokiem 1,0 EV)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Funkcje zakresu dynamicznego: Wyłączone, DRO (automatyka/poziom 1–5), automatyka HDR (automatyczne zmiany ekspozycji, nastawianie zmian ekspozycji: od 1 EV do 6 EV z krokiem 1,0 EV)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fotografowania: Automatyczny (inteligentna automatyka), automatyka programowa, preselekcja przysłony, preselekcja czasu migawki, ręczne nastawianie ekspozycji, MR (przywołanie pamięci) [3 zestawy w korpusie / 4 zestawy na karcie pamięci], tryb filmu (automatyka programowa, preselekcja przysłony, preselekcja czasu migawki, ręczne nastawianie ekspozycji); Filmy: automatyczny (inteligentna automatyka), tryb HFR (automatyka programowa, preselekcja przysłony, preselekcja czasu migawki, ręczne nastawianie ekspozycji), panorama, tryby tematyczne (wybór sceny)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Tryby tematyczne: Portret, sport, makro, krajobraz, zachód słońca, scena nocna, zdjęcia z ręki o zmierzchu, portret nocą, wyraźny ruch, zwierzęta, jedzenie, fajerwerki, duża czułość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Liczba zdjęć seryjnych: Tryb ciągły Hi: około 24 kl./s, tryb ciągły Mid: około 10 kl./s, tryb ciągły Low: około 3,0 kl./s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Samowyzwalacz: 10 s / 5 s / 2 s / sekwencja 3 lub 5 zdjęć z możliwością wyboru opóźnienia 10 s, 5 s lub 2 s / zdjęcia z bracketingiem z możliwością wyboru opóźnienia 10 s, 5 s lub 2 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zapisu: Pojedynczy, ciągły, samowyzwalacz, samowyzwalacz (ciągły), bracketing (ciągły, pojedynczy, balans bieli, DRO)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W Zestawie: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 akumulator, przewód Micro USB, osłona przeciwwiatrowa, adapter osłony przeciwwiatrowej, instrukcja obsługi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 z głowicą olejową, przystosowany do pracy dla prawo i leworęcznych, z gumowymi podstawkami pod nóżki.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maksymalna: 156,5cm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minimalna: 75cm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po złożeniu: 79 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Ilość sekcji nóg: 3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Gwint do mocowania: 1/4”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60" w:hanging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Mikroport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mikrofonowy bezprzewodowy z nadajnikami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Powinien posiadać:</w:t>
              <w:br/>
              <w:t>szerokie pasmo obsługiwanych częstotliwości, kompaktowe rozmiary, czytelny wyświetlacz LCD, bezprzewodowa transmisja dźwięku, synchronizacja urządzeń przez podczerwień, możliwość montażu odbiornika na aparacie/kamerze, SNR: 70 dB zakres częstotliwości pracy: 514-596 MHz zasilanie: 2x AA (tzw. "paluszek") umożliwia bezprzewodową transmisję dźwięku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zawierający minimalnie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odbiornik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nadajniki,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mikrofony krawatowe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3x mocowania do paska,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adapter do mocowania na statywie / aparacie,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mini Jack 3,5 mm TRS / kabel mini Jack 3,5 mm TRS, kabel mini Jack / 2 x XLR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9.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Oświetlenie do realizacji nagrań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Komplet: lampa oświetleniowa Softbox ze statywem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czaszy: min. 40x40cm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Mocowanie żarówki: gwint E27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Żarówka: min. 65W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Temperatura barwowa:5500K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Wysokość robocza: max. 230cm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Głowica: ruchoma, pozwala na zmianę kąta świecenia, gwint statywowy 1/4"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      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Odbłyśnik: Wewnętrzny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podpięcia do sieci elektrycznej</w:t>
              <w:br/>
              <w:br/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Mikrofon kierunkowy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Mikrofon podłączany za pomocą wejścia XLR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Phantom 48 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Impedancja obciążenia: nie mniejszym niż 1 kOhm. </w:t>
              <w:br/>
              <w:t>• Pasmo przenoszenia: 20 Hz - 20 kHz, załączany filtr górnoprzepustowy 80 Hz / 12 dB/okt. </w:t>
              <w:br/>
              <w:t>• Impedancja wyjściowa: 250 Ohm przy zasilaniu Phantom, 350 Ohm przy zasilaniu bateryjnym </w:t>
              <w:br/>
              <w:t>• Stosunek sygnału do szumu [DIN IEC651]: 76 dB, 1 kHz, 1 Pa [IEC651, IEC268-15] </w:t>
              <w:br/>
              <w:t xml:space="preserve">• Ekwiwalentny poziom szumów: 18 dBSPL </w:t>
              <w:br/>
              <w:t>• Maks. SPL: 131 dB</w:t>
              <w:br/>
              <w:t>• Czułość: -36 dB, 1 V/Pa [15 mV przy 94 dB SPL] +/-2 dB </w:t>
              <w:br/>
              <w:t xml:space="preserve">• Dynamika: 113 dB </w:t>
              <w:br/>
              <w:t>• Zasilanie: Phantom P48 [44 - 52 V] lub bateria AA 1,5 V </w:t>
              <w:br/>
              <w:t>• Czas pracy baterii: &gt;400 godzin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Gimbal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Gimbal o parametrach: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stabilizacji: Kąt obrotu 360°, Kąt pochylenia od -112° do 214°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 przechylenia od -240° do +95°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Maksymalne obciążenie 3.0 kg,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Mocowanie 1/4'' 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Zimna stopka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Otwór mocujący M4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Łączność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Bluetooth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Czas działania Do 14 godzin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Redukcja drgań, Inteligentna funkcja tworzenia panoramy Pokrętło do regulacji ostrości, Fotografia w trybie Time-Lapse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Pokrętło wielofunkcyjne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Dołączone akcesoria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Podpora obiektywu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Płytka montażowa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Podwyższenie aparatu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(USB-C,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(Micro-USB,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(Mini-USB,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śruba montażowa D-Ring 1/4''-20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Śruba 1/4''-20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zapinany pasek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Statyw (plastikowy)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Gwarancja 24 miesiące (gwarancja producenta)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Blenda fotograficzna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Blenda fotograficzna min. 60 cm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Greenscreen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 tło greenscreen wraz białym tłem fotograficznym i zestawem statywów do montażu.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Parametry minimalne statywu:</w:t>
              <w:br/>
              <w:t>• Materiał: aluminium, ABS</w:t>
              <w:br/>
              <w:t>• Udźwig: do 2,5 kg</w:t>
              <w:br/>
              <w:t>• Wymiary (wys. x szer.): 81 do 230 cm (3 sekcje) 170 cm</w:t>
              <w:br/>
              <w:t>• Długość statywu po złożeniu: 70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Parametry minimalne tła:</w:t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Materiał: karton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Rozmiar: 1,35 x 5 m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Na sztywnej tulei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Gramatura 140g/m2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Recorder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Mobilny rejestrator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Wymagania minimalne;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obsługuje karty: SD/SDHC/SDXC,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 4 ścieżek nagrywanych jednocześnie,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tryby nagrywania: MONO, STEREO, 2MIX, DUAL MONO, DUAL ST, DUAL 2MIX,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przetwarzanie: 16/24-bit, 44.1k/48k/96k Hz (WAV/BWF),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wysokiej jakości preampy HDDA,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 phantomowe,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4 wejścia XLR/TRS,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we/wy CAMERA – do obsługi aparatu z poziomu interfejsu,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wyjście słuchawkowe,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montaż na lub pod aparatem,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wyświetlacz LCD 128×64,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wysyłka na komputer za pomocą USB 2.0,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 zestawie kabel Micro-B USB,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4x AA batteries, (opcjonalny) zasilacz, via USB,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filtr cięcia basu (40/80/120/180/220 Hz).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montażu na statywie, gwint 1/4”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15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Skaner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zawierający skaner, statyw, obracający się stolik, panel na stolik, kabel zasilający, kabel do stolika, kabel USB do przesyłania danych i dysk USB 8G.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  <w:br/>
              <w:t xml:space="preserve">    Liczba klatek na sekundę: 10, obszar skanowania: 37,8 x 53,6 cm, rozdzielczość przestrzenna: 0,5 mm, odległość skanowania: 40-90 cm, zasięg skanowania (tryb ręczy): 0,3 m do 2 m, zasięg skanowania (tryb obrotowy): 0,3 m do 0,5 m, format wyjściowy: obj, stl, przesyłanie danych: USB 3.0, temperatura pracy: 0-40°C (bez kondensacji), Gwarancja producenta minimum 12 miesięcy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Skaner kompatybilny z drukarkami z punktu 2.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16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Klocki do samodzielnej konstrukcji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Zestawy klocków edukacyjnych, do użytku dla klas 4-8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Klocki edukacyjne do budowania robotów, z możliwością dołożenia własnych elementów i elementów drukowanych, z zestawem silników, HUB-ów, łącznością bluetooth,  i okablowania, wraz z oprawą metodologiczną i oprogramowaniem.</w:t>
              <w:br/>
              <w:t>Minimum 2655 elementów 511648180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17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Robot edukacyjny wraz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Komplet: drony do latania, z dodatkowymi  klatkami i torem przeszkód do nauki latania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  <w:shd w:fill="FFFFFF" w:val="clear"/>
              </w:rPr>
            </w:pPr>
            <w:r>
              <w:rPr>
                <w:rFonts w:eastAsia="Calibri" w:cs="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 xml:space="preserve">Zestaw zawierający baterię, kontrolery, ładowarki, klatki ochraniające przed zniszczeniem robota, oraz tor przeszkód do nauki pilotażu, wraz z częściami zamiennymi i zestawem scenariuszy dla nauczyciela. </w:t>
              <w:br/>
              <w:t>Minimum 4 drony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18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Pen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Długopisy 3D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obsługiwanej temperatury: od 50 do 210*C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8 ustawień prędkości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start-stop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ceramiczna głowica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specjalna głowica pozwalająca na pracę z niższą niż nominalna temperatura dla danego typu materiału, np: 160 stopni dla typowego PLA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automatycznego cofania filamentu przy wyłączaniu - mechanizm zapobiegawczy przed zapychaniem urządzenia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pracy na zasilaniu z power-banku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wyświetlacz LCD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napięcie zasilania 5V - możliwość zasilania z power banku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ergonomiczny uchwyt z wyściółką gumową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kilkadziesiąt karty pracy do użytku zgodnie z podstawą programową Szkoły Podstawowej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przejrzysta podkładka do druku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instrukcja w języku polskim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obsługa filamentów: PCL, PLA, nGEN, nGen_FLEX, ABS, PET-G i innych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Gwarancja producenta minimum 12 miesięcy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00" w:leader="none"/>
              </w:tabs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19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Stół warsztatowy ucznia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ucznia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Blat drewniany/sklejka/metalowy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Regulacja wysokości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Nośność minimalna 300 kg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minimalne 1000x600x460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 w:bidi="ar-SA"/>
              </w:rPr>
              <w:t>Nakładka (ściana tylna)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 kompatybilna ze stołem warsztatowym ucznia.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Montowalna do stołu, z możliwością montażu pojemników i haczyków na narzędzia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21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dla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Blat drewniany/sklejka/metalowy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Regulacja wysokości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Nośność minimalna 300 kg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minimalne 1500x600x460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 (ściana tylna)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Nakładka(ściana tylna) kompatybilna ze stołem warsztatowym dla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Montowalna do stołu, z możliwością montażu pojemników i haczyków na narzędzia oraz możliwością montażu list prądowych.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Krzesła obrotowe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Krzesła bez oparcia z obiciem</w:t>
              <w:br/>
              <w:t>Wyposażone w kółka, z regulacją wysokości. W jednakowych kolorach,  maksymalne obciążenie 80 kg, wys. siedziska: 30 -48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24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 warsztatowy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 na przybory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Pojemniki montowalne w nadbudówkach do stołów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w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rozmiarze 10x10x60 (na śruby, gwoździe) 60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25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9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 warsztatowy</w:t>
            </w:r>
          </w:p>
        </w:tc>
        <w:tc>
          <w:tcPr>
            <w:tcW w:w="112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 na przybory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Pojemniki montowalne w nadbudówkach do stołów 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rozmiarze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, 10x21x75 (na dłuższe narzędzia) 40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26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Haczyk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warsztatowy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Haczyki warsztatowe do wieszania narzędzi, montowalne na nakładkach do stołów, min. 3cm długości.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27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Stół o minimalnych 130x50 do pracy dla dwóch osób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28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Szafa na narzędzia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Szafa metalowa z zamkiem, z czterema półkami, wym. 100 x 43,5 x 195 cm, nośność półki 100 kg, zamykana na klucz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29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Regały modułowe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Maksymalne obciążenie półki: 90 kg • wymiary minimalne 84 x 40 x 185 cm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0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Szafka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Szafka zamykana, z zamkiem, wyposażona w półkę, maksymalne obciążenie 40 kg, minimalne wymania wielkościowe 82 x61,8 x82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do robótek ręcznych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Komplet, regał z szufladami (pojemnikami) + nadstawka+ zestaw wkładów do pojemników + zestaw narzędzi do szycia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Komplet regał dwukolumnowy, przystosowany do ruchomych, otwartych szuflad, z nadstawką do przechowywania nici. </w:t>
              <w:br/>
              <w:t>Regał powinien posiadać szuflady(pojemniki) o różnych rozmiarach. Najlepiej otwartych z łatwym dostępem. Najmniej 18.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Nadstawka powinna pomieścić 200 sztuk nici, być otwarta i pozwalać na swobodny dostęp do nici.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36x Wkłady do szuflad(pojemników) dostosowane do regału dwukolumnowego. </w:t>
              <w:br/>
              <w:t>Wkłady powinny mieć 4, 6 lub 8 przegródek</w:t>
              <w:br/>
              <w:br/>
              <w:t>Materiały do regały do robótek ręcznych, zestaw powinien zawierać minimum: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nici do szycia w różnych kolorach, minimum 200sz, 5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kordonek w różnych kolorach, minimum 120szt, 10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muliny w różnych kolorach, minimum 120 sztuk, 12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Igła cerówka,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Nożyczki uniwersalne,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igieł o różnej wielkości,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Szpilki perłowe główki, zestaw,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Szpilki, zestaw,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Szydełka,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Druty dziewiarskie proste, grubość 3,5,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Druty dziewiarskie proste, grubość 4,5,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Naparstek metalowy,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Obcinaczka do nici,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Miarka krawiecka,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włóczek, minimum 14 kol., 12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Kanwy, zestaw 100 szt. - różne wzory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Igły do haftu, 30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Maszyna do szycia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Maszyna do szycia: </w:t>
              <w:br/>
              <w:t>Z funkcjami: szycia podwójną igłą, możliwość szycia wstecz, wbudowany nożyk do obcinania nici na obudowie maszyny, wbudowany nawlekacz igły, regulacja naprężenia nici górnej, wbudowany szpulownik, chwytacz rotacyjny, wolne ramię, ułatwiające szycie nogawek i rękawów, transport 4-stopniowy, wyłączany transport, zatrzaskowe mocowanie stopek, instrukcja w języku polskim.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kulinarny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kulinarny dla 1 ucznia- do obróbki termicznej, zawierający minimum</w:t>
              <w:br/>
              <w:br/>
              <w:t>•  Zestaw garnków ze steamerem, 1 kpl.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Patelnia mała,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Miska, 18 cm,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Miska, 26 cm,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Obieraczka mix kolorów,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Deska do krojenia duża,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Stolnica,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Wałek,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Ubijaczka,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Łyżka cedzakowa,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Chochla,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kuchenna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Nóż 15 cm,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Szpatułka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Tarka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Podkładka kuchenna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Dozownik z miarką 1 l,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Kuchenka elektryczna/płyta elektryczna, 1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34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 z funkcją płynnego ustawiania prędkości oraz ostrzami i przystawką miksującą ze stali nierdzewnej. Wyposażony w dwa pojemniki (jeden do osadzania noży), wielokierunkowe dwa noże ze stali nierdzewnej, do rozdrabniania i siekania warzyw, owoców, orzechów, mięsa, żółtego sera, przystawkę miksującą do przyrządzania koktajli, zup, przecierów oraz dwa mieszadła trzepakowe do ubijania piany z białek i lekkich sosów.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 techniczna: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220-240 V 50/60 Hz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Moc: 1200 W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Pojemniki: 700 ml i 1000 ml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35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Opiekacz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Opiekacz</w:t>
              <w:br/>
              <w:t>Opiekacz z trzema wymiennymi płytkami: do kanapek, grillowania i gorownicą. Wszystkie płytki pokryte zapobiegającą przywieraniu powłoką. Opiekacz  najlepiej wyposażony w kontrolki świetlne, funkcję zabezpieczającą przed przegrzaniem oraz gumowe nóżki zapobiegające ślizganiu się sprzętu.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Moc: 750 W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Dł. przewodu zasilającego: 0,9 m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Pojemność: 2 kanapki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36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Listwy antyprzepięciowe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Listwy antyprzepięciowe z włącznikiem i minimum 4 wejściami sieciowymi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37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narzędzi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narzędzi dla ucznia składający się z:</w:t>
              <w:br/>
              <w:br/>
              <w:t>Zestaw składa się z dwóch typów podstawowych zestawów narzędziowych i dodatkowych narzędzi.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 drewna w skrzynce: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Skrzynka narzędziowa 16"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Kątownik stolarski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drewniany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gumowy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ślusarski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Bezprzewodowy pistolet do klejenia na gorąco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Wkłady klejowe do pistoletu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•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Taśma miernicza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wkrętaków (śrubokrętów)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Kątomierz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tarników do drewna (zdzieraki)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Taker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Zszywki (do takera)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wierteł do drewna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dłut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Strug do drewna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Nóż do cięcia (ostrze chowane)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Obcęgi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uniwersalne (kombinerki)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Ołówek stolarski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Bity do wkrętarki akumulatorowej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 metalu w skrzynce: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Skrzynka narzędziowa 16”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wierteł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Miernik uniwersalny (multimetr)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Rurki termokurczliwe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pilników ślusarskich (zdzieraki)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Punktaki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Szczotka druciana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Piła ramowa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Suwimiarka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Rysik traserski prosty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Cyrkiel ślusarski traserski na ołówek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precyzyjne wydłużone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Lupa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boczne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Pęseta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dodatkowe: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Akumulatorowa wiertarko-wkrętarka (z zapasową baterią z zasilaczem)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Przymiar stalowy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Imadło ślusarskie z kowadłem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38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Piła ramowa kontowa ukośnica do drewna/metalu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Metalowa oprawka. Kąty cięcia 90-45 stopni. • dł. brzeszczotu 50-60 cm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39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Pirograf-wypalarka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Elektryczne narzędzie z wymiennymi metalowymi igiełkami do wykonywania zdobień w korku, skórze i drewnie. </w:t>
              <w:br/>
              <w:t>Specyfikacja: narzędzie elektryczne palnikowe (30 W - maks. 500 ° C) z wtyczką EU i izolowanym termicznie uchwytem, stojakiem i różnymi końcówkami.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40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Szlifierka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Dane techniczne: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Średnica tarczy szlifierskiej: min. 150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 silnika min. 350W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Napięcie zasilania: 230V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Wiertarka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Wiertarka stołowa kolumnowa,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Dokładne ustawienie prędkości od 500 do 2600 min-1 za pomocą wyświetlacza cyfrowego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Szybkie mocowanie wiertła w precyzyjnym uchwycie wiertarskim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Zintegrowany laser do precyzyjnego wiercenia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Zacisk szybkomocujący do mocowania przedmiotów obrabianych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Mocny silnik 710 W (moc wejściowa P1: 900 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Odległość między uchwytem a stołem 260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mocowania uchwytu od 1,5 do 13 mm dla maksymalnych otworów w stali z 13 mm i 40 mm w drewnie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Stabilna płyta podstawy 320 x 305 mm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Wyrzynarka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Wyrzynarka stołowa, z lampką.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BHP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BHP dla uczniów, w którego skład wchodzą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Fartuch roboczy minimum 160 cm,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Gogle przeciwodpryskowe,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Okulary ochronne stanowiskowe,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Rękawice ochronne, 1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44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Pudełko kreatywne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Pudełko kreatywne z drewnianymi akcesoriami </w:t>
              <w:br/>
              <w:t>Duży zestaw różnego rodzaju materiałów plastycznych wykonanych z drewna, do tworzenia i ozdabiania prac. Składające się minimum z poniższych elementów: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40 okrągłych drewnianych koralików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koralików w geometrycznych kształtach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300 drewnianych patyczków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12 drewnianych półkul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30 drewnianych klamerek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 drewniane klamerki ze stojakami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10 długich, drewnianych patyczków (30 cm)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płaskich drewnianych patyczków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guzików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kształtów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 sznurek o dł. 10 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wym. elem. od 1 do 2,5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dł. patyczków od 5,5 do 15 cm</w:t>
            </w:r>
          </w:p>
        </w:tc>
      </w:tr>
      <w:tr>
        <w:trPr>
          <w:trHeight w:val="3543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45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Apteczka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Apteczka metalowa zamykana na kluczyk z minimalnym wyposażeniem:</w:t>
              <w:br/>
              <w:t>Wyposażenie apteczki: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Opaska elastyczna 4 m x 6 cm 2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Opaska elastyczna 4 m x 8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10 x 6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mały 1,9 x 7,2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5 m x 2,5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Chusta trójkątna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Koc ratunkowy 160 x 210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Agrafka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Rękawice winylowe 2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Instrukcja udzielania pierwszej pomocy 1 szt.</w:t>
            </w:r>
          </w:p>
        </w:tc>
      </w:tr>
    </w:tbl>
    <w:p>
      <w:pPr>
        <w:pStyle w:val="Normal"/>
        <w:spacing w:before="0" w:after="160"/>
        <w:rPr>
          <w:rFonts w:cs="Calibri" w:cstheme="minorHAnsi"/>
          <w:sz w:val="20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nhideWhenUsed/>
    <w:rsid w:val="00f85e4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b1e1e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200f38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61c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LibreOffice/7.2.0.4$Windows_X86_64 LibreOffice_project/9a9c6381e3f7a62afc1329bd359cc48accb6435b</Application>
  <AppVersion>15.0000</AppVersion>
  <Pages>21</Pages>
  <Words>3708</Words>
  <Characters>21375</Characters>
  <CharactersWithSpaces>24480</CharactersWithSpaces>
  <Paragraphs>535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2021-12-08T16:52:00Z</dcterms:created>
  <dc:creator>Ireneusz Lutz</dc:creator>
  <dc:description/>
  <dc:language>pl-PL</dc:language>
  <cp:lastModifiedBy/>
  <cp:lastPrinted>2021-12-13T12:28:35Z</cp:lastPrinted>
  <dcterms:modified xsi:type="dcterms:W3CDTF">2022-01-03T14:49:26Z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